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DDB6" w14:textId="77777777" w:rsidR="00057BDD" w:rsidRDefault="00057BDD" w:rsidP="00057BDD">
      <w:pPr>
        <w:jc w:val="left"/>
        <w:rPr>
          <w:rFonts w:ascii="方正小标宋简体" w:eastAsia="黑体" w:hAnsi="方正小标宋简体" w:cs="方正小标宋简体" w:hint="eastAsia"/>
          <w:sz w:val="40"/>
          <w:szCs w:val="40"/>
          <w:shd w:val="clear" w:color="auto" w:fill="FFFFFF"/>
          <w:lang w:bidi="ar"/>
        </w:rPr>
      </w:pPr>
      <w:r>
        <w:rPr>
          <w:rFonts w:ascii="黑体" w:eastAsia="黑体" w:hAnsi="黑体" w:cs="黑体"/>
          <w:sz w:val="32"/>
          <w:szCs w:val="32"/>
          <w:shd w:val="clear" w:color="auto" w:fill="FFFFFF"/>
          <w:lang w:bidi="ar"/>
        </w:rPr>
        <w:t>附件</w:t>
      </w:r>
      <w:r>
        <w:rPr>
          <w:rFonts w:ascii="黑体" w:eastAsia="黑体" w:hAnsi="黑体" w:cs="黑体" w:hint="eastAsia"/>
          <w:sz w:val="32"/>
          <w:szCs w:val="32"/>
          <w:shd w:val="clear" w:color="auto" w:fill="FFFFFF"/>
          <w:lang w:bidi="ar"/>
        </w:rPr>
        <w:t>5</w:t>
      </w:r>
    </w:p>
    <w:p w14:paraId="22408295" w14:textId="77777777" w:rsidR="00057BDD" w:rsidRDefault="00057BDD" w:rsidP="00057BDD">
      <w:pPr>
        <w:widowControl/>
        <w:shd w:val="clear" w:color="auto" w:fill="FFFFFF"/>
        <w:spacing w:line="560" w:lineRule="exact"/>
        <w:jc w:val="center"/>
        <w:outlineLvl w:val="0"/>
        <w:rPr>
          <w:rFonts w:ascii="方正小标宋简体" w:eastAsia="方正小标宋简体" w:hAnsi="方正小标宋简体" w:cs="方正小标宋简体" w:hint="eastAsia"/>
          <w:bCs/>
          <w:kern w:val="0"/>
          <w:sz w:val="44"/>
          <w:szCs w:val="44"/>
          <w:shd w:val="clear" w:color="auto" w:fill="FFFFFF"/>
        </w:rPr>
      </w:pPr>
      <w:r>
        <w:rPr>
          <w:rFonts w:ascii="方正小标宋简体" w:eastAsia="方正小标宋简体" w:hAnsi="方正小标宋简体" w:cs="方正小标宋简体" w:hint="eastAsia"/>
          <w:bCs/>
          <w:kern w:val="0"/>
          <w:sz w:val="40"/>
          <w:szCs w:val="40"/>
          <w:shd w:val="clear" w:color="auto" w:fill="FFFFFF"/>
        </w:rPr>
        <w:t>2026年度福建省渔业资源监测中心沿海重点渔业水域生态与资源监测外业调查船舶租赁服务报价单</w:t>
      </w:r>
    </w:p>
    <w:p w14:paraId="1FDE6473" w14:textId="77777777" w:rsidR="00057BDD" w:rsidRDefault="00057BDD" w:rsidP="00057BDD">
      <w:pPr>
        <w:spacing w:line="560" w:lineRule="exact"/>
        <w:rPr>
          <w:rFonts w:ascii="仿宋_GB2312" w:eastAsia="仿宋_GB2312" w:hAnsi="仿宋_GB2312" w:cs="仿宋_GB2312" w:hint="eastAsia"/>
          <w:sz w:val="32"/>
          <w:szCs w:val="32"/>
        </w:rPr>
      </w:pPr>
    </w:p>
    <w:tbl>
      <w:tblPr>
        <w:tblStyle w:val="ae"/>
        <w:tblW w:w="8560" w:type="dxa"/>
        <w:jc w:val="center"/>
        <w:tblLayout w:type="fixed"/>
        <w:tblLook w:val="04A0" w:firstRow="1" w:lastRow="0" w:firstColumn="1" w:lastColumn="0" w:noHBand="0" w:noVBand="1"/>
      </w:tblPr>
      <w:tblGrid>
        <w:gridCol w:w="2122"/>
        <w:gridCol w:w="2157"/>
        <w:gridCol w:w="2237"/>
        <w:gridCol w:w="2044"/>
      </w:tblGrid>
      <w:tr w:rsidR="00057BDD" w14:paraId="6D2449E9" w14:textId="77777777" w:rsidTr="00FA64C4">
        <w:trPr>
          <w:trHeight w:hRule="exact" w:val="771"/>
          <w:jc w:val="center"/>
        </w:trPr>
        <w:tc>
          <w:tcPr>
            <w:tcW w:w="2122" w:type="dxa"/>
            <w:vAlign w:val="center"/>
          </w:tcPr>
          <w:p w14:paraId="31C04CD8" w14:textId="77777777" w:rsidR="00057BDD" w:rsidRDefault="00057BDD"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报价单位</w:t>
            </w:r>
          </w:p>
        </w:tc>
        <w:tc>
          <w:tcPr>
            <w:tcW w:w="6438" w:type="dxa"/>
            <w:gridSpan w:val="3"/>
            <w:vAlign w:val="center"/>
          </w:tcPr>
          <w:p w14:paraId="3950D5BB" w14:textId="77777777" w:rsidR="00057BDD" w:rsidRDefault="00057BDD" w:rsidP="00FA64C4">
            <w:pPr>
              <w:spacing w:line="560" w:lineRule="exact"/>
              <w:jc w:val="center"/>
              <w:rPr>
                <w:rFonts w:ascii="仿宋_GB2312" w:eastAsia="仿宋_GB2312" w:hAnsi="仿宋_GB2312" w:cs="仿宋_GB2312" w:hint="eastAsia"/>
                <w:b/>
                <w:bCs/>
                <w:sz w:val="28"/>
                <w:szCs w:val="28"/>
              </w:rPr>
            </w:pPr>
          </w:p>
        </w:tc>
      </w:tr>
      <w:tr w:rsidR="00057BDD" w14:paraId="080D6835" w14:textId="77777777" w:rsidTr="00FA64C4">
        <w:trPr>
          <w:trHeight w:hRule="exact" w:val="771"/>
          <w:jc w:val="center"/>
        </w:trPr>
        <w:tc>
          <w:tcPr>
            <w:tcW w:w="2122" w:type="dxa"/>
            <w:vAlign w:val="center"/>
          </w:tcPr>
          <w:p w14:paraId="24346DD3" w14:textId="77777777" w:rsidR="00057BDD" w:rsidRDefault="00057BDD"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单位地址</w:t>
            </w:r>
          </w:p>
        </w:tc>
        <w:tc>
          <w:tcPr>
            <w:tcW w:w="6438" w:type="dxa"/>
            <w:gridSpan w:val="3"/>
            <w:vAlign w:val="center"/>
          </w:tcPr>
          <w:p w14:paraId="0A660D00" w14:textId="77777777" w:rsidR="00057BDD" w:rsidRDefault="00057BDD" w:rsidP="00FA64C4">
            <w:pPr>
              <w:spacing w:line="560" w:lineRule="exact"/>
              <w:jc w:val="center"/>
              <w:rPr>
                <w:rFonts w:ascii="仿宋_GB2312" w:eastAsia="仿宋_GB2312" w:hAnsi="仿宋_GB2312" w:cs="仿宋_GB2312" w:hint="eastAsia"/>
                <w:b/>
                <w:bCs/>
                <w:sz w:val="28"/>
                <w:szCs w:val="28"/>
              </w:rPr>
            </w:pPr>
          </w:p>
        </w:tc>
      </w:tr>
      <w:tr w:rsidR="00057BDD" w14:paraId="439A1448" w14:textId="77777777" w:rsidTr="00FA64C4">
        <w:trPr>
          <w:trHeight w:hRule="exact" w:val="771"/>
          <w:jc w:val="center"/>
        </w:trPr>
        <w:tc>
          <w:tcPr>
            <w:tcW w:w="2122" w:type="dxa"/>
            <w:vAlign w:val="center"/>
          </w:tcPr>
          <w:p w14:paraId="05637D5E" w14:textId="77777777" w:rsidR="00057BDD" w:rsidRDefault="00057BDD"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联系人</w:t>
            </w:r>
          </w:p>
        </w:tc>
        <w:tc>
          <w:tcPr>
            <w:tcW w:w="2157" w:type="dxa"/>
            <w:vAlign w:val="center"/>
          </w:tcPr>
          <w:p w14:paraId="54CD36E5" w14:textId="77777777" w:rsidR="00057BDD" w:rsidRDefault="00057BDD" w:rsidP="00FA64C4">
            <w:pPr>
              <w:spacing w:line="560" w:lineRule="exact"/>
              <w:jc w:val="center"/>
              <w:rPr>
                <w:rFonts w:ascii="仿宋_GB2312" w:eastAsia="仿宋_GB2312" w:hAnsi="仿宋_GB2312" w:cs="仿宋_GB2312" w:hint="eastAsia"/>
                <w:b/>
                <w:bCs/>
                <w:sz w:val="28"/>
                <w:szCs w:val="28"/>
              </w:rPr>
            </w:pPr>
          </w:p>
        </w:tc>
        <w:tc>
          <w:tcPr>
            <w:tcW w:w="2237" w:type="dxa"/>
            <w:vAlign w:val="center"/>
          </w:tcPr>
          <w:p w14:paraId="5FBFCE6C" w14:textId="77777777" w:rsidR="00057BDD" w:rsidRDefault="00057BDD"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电话（手机）</w:t>
            </w:r>
          </w:p>
        </w:tc>
        <w:tc>
          <w:tcPr>
            <w:tcW w:w="2044" w:type="dxa"/>
            <w:vAlign w:val="center"/>
          </w:tcPr>
          <w:p w14:paraId="5C5F0044" w14:textId="77777777" w:rsidR="00057BDD" w:rsidRDefault="00057BDD" w:rsidP="00FA64C4">
            <w:pPr>
              <w:spacing w:line="560" w:lineRule="exact"/>
              <w:jc w:val="center"/>
              <w:rPr>
                <w:rFonts w:ascii="仿宋_GB2312" w:eastAsia="仿宋_GB2312" w:hAnsi="仿宋_GB2312" w:cs="仿宋_GB2312" w:hint="eastAsia"/>
                <w:b/>
                <w:bCs/>
                <w:sz w:val="28"/>
                <w:szCs w:val="28"/>
              </w:rPr>
            </w:pPr>
          </w:p>
        </w:tc>
      </w:tr>
      <w:tr w:rsidR="00057BDD" w14:paraId="4C1DC586" w14:textId="77777777" w:rsidTr="00FA64C4">
        <w:trPr>
          <w:trHeight w:hRule="exact" w:val="771"/>
          <w:jc w:val="center"/>
        </w:trPr>
        <w:tc>
          <w:tcPr>
            <w:tcW w:w="2122" w:type="dxa"/>
            <w:vAlign w:val="center"/>
          </w:tcPr>
          <w:p w14:paraId="0908F75C" w14:textId="77777777" w:rsidR="00057BDD" w:rsidRDefault="00057BDD"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传真号码</w:t>
            </w:r>
          </w:p>
        </w:tc>
        <w:tc>
          <w:tcPr>
            <w:tcW w:w="2157" w:type="dxa"/>
            <w:vAlign w:val="center"/>
          </w:tcPr>
          <w:p w14:paraId="380638CC" w14:textId="77777777" w:rsidR="00057BDD" w:rsidRDefault="00057BDD" w:rsidP="00FA64C4">
            <w:pPr>
              <w:spacing w:line="560" w:lineRule="exact"/>
              <w:jc w:val="center"/>
              <w:rPr>
                <w:rFonts w:ascii="仿宋_GB2312" w:eastAsia="仿宋_GB2312" w:hAnsi="仿宋_GB2312" w:cs="仿宋_GB2312" w:hint="eastAsia"/>
                <w:b/>
                <w:bCs/>
                <w:sz w:val="28"/>
                <w:szCs w:val="28"/>
              </w:rPr>
            </w:pPr>
          </w:p>
        </w:tc>
        <w:tc>
          <w:tcPr>
            <w:tcW w:w="2237" w:type="dxa"/>
            <w:vAlign w:val="center"/>
          </w:tcPr>
          <w:p w14:paraId="61BDC2AC" w14:textId="77777777" w:rsidR="00057BDD" w:rsidRDefault="00057BDD"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电子邮箱</w:t>
            </w:r>
          </w:p>
        </w:tc>
        <w:tc>
          <w:tcPr>
            <w:tcW w:w="2044" w:type="dxa"/>
            <w:vAlign w:val="center"/>
          </w:tcPr>
          <w:p w14:paraId="47E23526" w14:textId="77777777" w:rsidR="00057BDD" w:rsidRDefault="00057BDD" w:rsidP="00FA64C4">
            <w:pPr>
              <w:spacing w:line="560" w:lineRule="exact"/>
              <w:jc w:val="center"/>
              <w:rPr>
                <w:rFonts w:ascii="仿宋_GB2312" w:eastAsia="仿宋_GB2312" w:hAnsi="仿宋_GB2312" w:cs="仿宋_GB2312" w:hint="eastAsia"/>
                <w:b/>
                <w:bCs/>
                <w:sz w:val="28"/>
                <w:szCs w:val="28"/>
              </w:rPr>
            </w:pPr>
          </w:p>
        </w:tc>
      </w:tr>
      <w:tr w:rsidR="00057BDD" w14:paraId="2B6ED85A" w14:textId="77777777" w:rsidTr="00FA64C4">
        <w:trPr>
          <w:trHeight w:val="1893"/>
          <w:jc w:val="center"/>
        </w:trPr>
        <w:tc>
          <w:tcPr>
            <w:tcW w:w="4279" w:type="dxa"/>
            <w:gridSpan w:val="2"/>
            <w:vAlign w:val="center"/>
          </w:tcPr>
          <w:p w14:paraId="2D2F93E7" w14:textId="77777777" w:rsidR="00057BDD" w:rsidRDefault="00057BDD"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项目名称：</w:t>
            </w:r>
          </w:p>
          <w:p w14:paraId="1549BFD1" w14:textId="77777777" w:rsidR="00057BDD" w:rsidRDefault="00057BDD"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三都澳海水养殖对海洋生态环境影响调查及环境承载力评估用船</w:t>
            </w:r>
          </w:p>
        </w:tc>
        <w:tc>
          <w:tcPr>
            <w:tcW w:w="4281" w:type="dxa"/>
            <w:gridSpan w:val="2"/>
            <w:vAlign w:val="center"/>
          </w:tcPr>
          <w:p w14:paraId="49505F8F" w14:textId="77777777" w:rsidR="00057BDD" w:rsidRDefault="00057BDD"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含税报价（元/天）： </w:t>
            </w:r>
          </w:p>
        </w:tc>
      </w:tr>
      <w:tr w:rsidR="00057BDD" w14:paraId="0757697B" w14:textId="77777777" w:rsidTr="00FA64C4">
        <w:trPr>
          <w:trHeight w:val="1992"/>
          <w:jc w:val="center"/>
        </w:trPr>
        <w:tc>
          <w:tcPr>
            <w:tcW w:w="2122" w:type="dxa"/>
            <w:vAlign w:val="center"/>
          </w:tcPr>
          <w:p w14:paraId="566EC1A5" w14:textId="77777777" w:rsidR="00057BDD" w:rsidRDefault="00057BDD"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报价单位签章</w:t>
            </w:r>
          </w:p>
        </w:tc>
        <w:tc>
          <w:tcPr>
            <w:tcW w:w="6438" w:type="dxa"/>
            <w:gridSpan w:val="3"/>
            <w:vAlign w:val="center"/>
          </w:tcPr>
          <w:p w14:paraId="7207C5AF" w14:textId="77777777" w:rsidR="00057BDD" w:rsidRDefault="00057BDD" w:rsidP="00FA64C4">
            <w:pPr>
              <w:spacing w:line="560" w:lineRule="exact"/>
              <w:jc w:val="center"/>
              <w:rPr>
                <w:rFonts w:ascii="仿宋_GB2312" w:eastAsia="仿宋_GB2312" w:hAnsi="仿宋_GB2312" w:cs="仿宋_GB2312" w:hint="eastAsia"/>
                <w:b/>
                <w:bCs/>
                <w:sz w:val="28"/>
                <w:szCs w:val="28"/>
              </w:rPr>
            </w:pPr>
          </w:p>
          <w:p w14:paraId="2F37B63F" w14:textId="77777777" w:rsidR="00057BDD" w:rsidRDefault="00057BDD" w:rsidP="00FA64C4">
            <w:pPr>
              <w:spacing w:line="560" w:lineRule="exact"/>
              <w:jc w:val="righ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    年    月    日</w:t>
            </w:r>
          </w:p>
        </w:tc>
      </w:tr>
    </w:tbl>
    <w:p w14:paraId="65DC7286" w14:textId="77777777" w:rsidR="001F7219" w:rsidRDefault="001F7219"/>
    <w:sectPr w:rsidR="001F7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19"/>
    <w:rsid w:val="00057BDD"/>
    <w:rsid w:val="001F7219"/>
    <w:rsid w:val="002E4610"/>
    <w:rsid w:val="00353576"/>
    <w:rsid w:val="004C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89FF"/>
  <w15:chartTrackingRefBased/>
  <w15:docId w15:val="{B4899E6E-6700-4CA7-A5AF-27B58737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1F721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F721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F721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F721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F7219"/>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F7219"/>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F7219"/>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F7219"/>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F7219"/>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F7219"/>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219"/>
    <w:rPr>
      <w:rFonts w:cstheme="majorBidi"/>
      <w:color w:val="2F5496" w:themeColor="accent1" w:themeShade="BF"/>
      <w:sz w:val="28"/>
      <w:szCs w:val="28"/>
    </w:rPr>
  </w:style>
  <w:style w:type="character" w:customStyle="1" w:styleId="50">
    <w:name w:val="标题 5 字符"/>
    <w:basedOn w:val="a0"/>
    <w:link w:val="5"/>
    <w:uiPriority w:val="9"/>
    <w:semiHidden/>
    <w:rsid w:val="001F7219"/>
    <w:rPr>
      <w:rFonts w:cstheme="majorBidi"/>
      <w:color w:val="2F5496" w:themeColor="accent1" w:themeShade="BF"/>
      <w:sz w:val="24"/>
    </w:rPr>
  </w:style>
  <w:style w:type="character" w:customStyle="1" w:styleId="60">
    <w:name w:val="标题 6 字符"/>
    <w:basedOn w:val="a0"/>
    <w:link w:val="6"/>
    <w:uiPriority w:val="9"/>
    <w:semiHidden/>
    <w:rsid w:val="001F7219"/>
    <w:rPr>
      <w:rFonts w:cstheme="majorBidi"/>
      <w:b/>
      <w:bCs/>
      <w:color w:val="2F5496" w:themeColor="accent1" w:themeShade="BF"/>
    </w:rPr>
  </w:style>
  <w:style w:type="character" w:customStyle="1" w:styleId="70">
    <w:name w:val="标题 7 字符"/>
    <w:basedOn w:val="a0"/>
    <w:link w:val="7"/>
    <w:uiPriority w:val="9"/>
    <w:semiHidden/>
    <w:rsid w:val="001F7219"/>
    <w:rPr>
      <w:rFonts w:cstheme="majorBidi"/>
      <w:b/>
      <w:bCs/>
      <w:color w:val="595959" w:themeColor="text1" w:themeTint="A6"/>
    </w:rPr>
  </w:style>
  <w:style w:type="character" w:customStyle="1" w:styleId="80">
    <w:name w:val="标题 8 字符"/>
    <w:basedOn w:val="a0"/>
    <w:link w:val="8"/>
    <w:uiPriority w:val="9"/>
    <w:semiHidden/>
    <w:rsid w:val="001F7219"/>
    <w:rPr>
      <w:rFonts w:cstheme="majorBidi"/>
      <w:color w:val="595959" w:themeColor="text1" w:themeTint="A6"/>
    </w:rPr>
  </w:style>
  <w:style w:type="character" w:customStyle="1" w:styleId="90">
    <w:name w:val="标题 9 字符"/>
    <w:basedOn w:val="a0"/>
    <w:link w:val="9"/>
    <w:uiPriority w:val="9"/>
    <w:semiHidden/>
    <w:rsid w:val="001F7219"/>
    <w:rPr>
      <w:rFonts w:eastAsiaTheme="majorEastAsia" w:cstheme="majorBidi"/>
      <w:color w:val="595959" w:themeColor="text1" w:themeTint="A6"/>
    </w:rPr>
  </w:style>
  <w:style w:type="paragraph" w:styleId="a3">
    <w:name w:val="Title"/>
    <w:basedOn w:val="a"/>
    <w:next w:val="a"/>
    <w:link w:val="a4"/>
    <w:uiPriority w:val="10"/>
    <w:qFormat/>
    <w:rsid w:val="001F721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F7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21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F7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219"/>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1F7219"/>
    <w:rPr>
      <w:i/>
      <w:iCs/>
      <w:color w:val="404040" w:themeColor="text1" w:themeTint="BF"/>
    </w:rPr>
  </w:style>
  <w:style w:type="paragraph" w:styleId="a9">
    <w:name w:val="List Paragraph"/>
    <w:basedOn w:val="a"/>
    <w:uiPriority w:val="34"/>
    <w:qFormat/>
    <w:rsid w:val="001F7219"/>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1F7219"/>
    <w:rPr>
      <w:i/>
      <w:iCs/>
      <w:color w:val="2F5496" w:themeColor="accent1" w:themeShade="BF"/>
    </w:rPr>
  </w:style>
  <w:style w:type="paragraph" w:styleId="ab">
    <w:name w:val="Intense Quote"/>
    <w:basedOn w:val="a"/>
    <w:next w:val="a"/>
    <w:link w:val="ac"/>
    <w:uiPriority w:val="30"/>
    <w:qFormat/>
    <w:rsid w:val="001F721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1F7219"/>
    <w:rPr>
      <w:i/>
      <w:iCs/>
      <w:color w:val="2F5496" w:themeColor="accent1" w:themeShade="BF"/>
    </w:rPr>
  </w:style>
  <w:style w:type="character" w:styleId="ad">
    <w:name w:val="Intense Reference"/>
    <w:basedOn w:val="a0"/>
    <w:uiPriority w:val="32"/>
    <w:qFormat/>
    <w:rsid w:val="001F7219"/>
    <w:rPr>
      <w:b/>
      <w:bCs/>
      <w:smallCaps/>
      <w:color w:val="2F5496" w:themeColor="accent1" w:themeShade="BF"/>
      <w:spacing w:val="5"/>
    </w:rPr>
  </w:style>
  <w:style w:type="table" w:styleId="ae">
    <w:name w:val="Table Grid"/>
    <w:basedOn w:val="a1"/>
    <w:autoRedefine/>
    <w:uiPriority w:val="39"/>
    <w:qFormat/>
    <w:rsid w:val="001F7219"/>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84</Characters>
  <Application>Microsoft Office Word</Application>
  <DocSecurity>0</DocSecurity>
  <Lines>3</Lines>
  <Paragraphs>3</Paragraphs>
  <ScaleCrop>false</ScaleCrop>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Ivin Akito</dc:creator>
  <cp:keywords/>
  <dc:description/>
  <cp:lastModifiedBy>Ivin Akito</cp:lastModifiedBy>
  <cp:revision>2</cp:revision>
  <dcterms:created xsi:type="dcterms:W3CDTF">2026-03-23T00:40:00Z</dcterms:created>
  <dcterms:modified xsi:type="dcterms:W3CDTF">2026-03-23T00:40:00Z</dcterms:modified>
</cp:coreProperties>
</file>